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7" w:rsidRDefault="00763417" w:rsidP="00763417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Default="00272C83" w:rsidP="00272C83">
      <w:pPr>
        <w:pStyle w:val="a8"/>
        <w:rPr>
          <w:b/>
        </w:rPr>
      </w:pP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397689">
        <w:rPr>
          <w:b/>
        </w:rPr>
        <w:t>___________</w:t>
      </w:r>
      <w:r>
        <w:rPr>
          <w:b/>
        </w:rPr>
        <w:t xml:space="preserve"> созыва</w:t>
      </w:r>
    </w:p>
    <w:p w:rsidR="00763417" w:rsidRDefault="00763417" w:rsidP="00763417">
      <w:pPr>
        <w:pStyle w:val="a8"/>
        <w:rPr>
          <w:sz w:val="24"/>
        </w:rPr>
      </w:pPr>
      <w:r>
        <w:rPr>
          <w:b/>
        </w:rPr>
        <w:t>_________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26229">
        <w:rPr>
          <w:b/>
          <w:bCs/>
        </w:rPr>
        <w:t>от «</w:t>
      </w:r>
      <w:r>
        <w:rPr>
          <w:b/>
          <w:bCs/>
        </w:rPr>
        <w:t>___</w:t>
      </w:r>
      <w:r w:rsidRPr="00026229">
        <w:rPr>
          <w:b/>
          <w:bCs/>
        </w:rPr>
        <w:t>»</w:t>
      </w:r>
      <w:r>
        <w:rPr>
          <w:b/>
          <w:bCs/>
        </w:rPr>
        <w:t>_______</w:t>
      </w:r>
      <w:r w:rsidRPr="00026229">
        <w:rPr>
          <w:b/>
          <w:bCs/>
        </w:rPr>
        <w:t xml:space="preserve">  20</w:t>
      </w:r>
      <w:r>
        <w:rPr>
          <w:b/>
          <w:bCs/>
        </w:rPr>
        <w:t>2</w:t>
      </w:r>
      <w:r w:rsidR="009F3BCF">
        <w:rPr>
          <w:b/>
          <w:bCs/>
        </w:rPr>
        <w:t>4</w:t>
      </w:r>
      <w:r w:rsidRPr="00026229">
        <w:rPr>
          <w:b/>
          <w:bCs/>
        </w:rPr>
        <w:t xml:space="preserve"> года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                             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</w:t>
      </w:r>
      <w:r w:rsidRPr="00026229">
        <w:rPr>
          <w:b/>
          <w:bCs/>
        </w:rPr>
        <w:t xml:space="preserve">    </w:t>
      </w:r>
      <w:r>
        <w:rPr>
          <w:b/>
          <w:bCs/>
        </w:rPr>
        <w:t xml:space="preserve">           </w:t>
      </w:r>
      <w:r w:rsidRPr="00026229">
        <w:rPr>
          <w:b/>
          <w:bCs/>
        </w:rPr>
        <w:t xml:space="preserve">  №</w:t>
      </w:r>
      <w:r w:rsidRPr="004A6CD3">
        <w:rPr>
          <w:b/>
          <w:bCs/>
        </w:rPr>
        <w:t xml:space="preserve"> </w:t>
      </w:r>
      <w:r>
        <w:rPr>
          <w:b/>
          <w:bCs/>
        </w:rPr>
        <w:t>____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9F3BCF" w:rsidRDefault="009F3BCF" w:rsidP="009F3BCF">
      <w:pPr>
        <w:jc w:val="center"/>
        <w:rPr>
          <w:b/>
        </w:rPr>
      </w:pPr>
      <w:r w:rsidRPr="009F3BCF">
        <w:rPr>
          <w:b/>
        </w:rPr>
        <w:t xml:space="preserve">О внесении изменений в решение Собрания депутатов Шенкурского муниципального округа Архангельской области   от 31 марта 2023 года № 90 «Об утверждении </w:t>
      </w:r>
      <w:r w:rsidR="00A437B5">
        <w:rPr>
          <w:b/>
        </w:rPr>
        <w:t>П</w:t>
      </w:r>
      <w:r w:rsidRPr="009F3BCF">
        <w:rPr>
          <w:b/>
        </w:rPr>
        <w:t xml:space="preserve">оложения </w:t>
      </w:r>
      <w:r w:rsidRPr="009F3BCF">
        <w:rPr>
          <w:b/>
          <w:bCs/>
          <w:color w:val="000000"/>
        </w:rPr>
        <w:t xml:space="preserve">о муниципальном жилищном контроле на территории </w:t>
      </w:r>
      <w:r w:rsidRPr="009F3BCF">
        <w:rPr>
          <w:b/>
          <w:color w:val="000000"/>
        </w:rPr>
        <w:t>Шенкурского муниципального округа Архангельской области</w:t>
      </w:r>
      <w:r>
        <w:rPr>
          <w:b/>
          <w:color w:val="000000"/>
        </w:rPr>
        <w:t>»</w:t>
      </w:r>
    </w:p>
    <w:p w:rsidR="00250966" w:rsidRDefault="00250966" w:rsidP="00250966">
      <w:pPr>
        <w:ind w:firstLine="708"/>
        <w:jc w:val="both"/>
      </w:pPr>
    </w:p>
    <w:p w:rsidR="009F3BCF" w:rsidRPr="00320621" w:rsidRDefault="001F3903" w:rsidP="009F3BCF">
      <w:pPr>
        <w:ind w:firstLine="708"/>
        <w:jc w:val="both"/>
      </w:pPr>
      <w:r>
        <w:t xml:space="preserve">В целях приведения нормативных правовых актов Собрания депутатов Шенкурского муниципального округа Архангельской области в соответствие с действующим законодательством, Уставом Шенкурского муниципального округа  Архангельской области, </w:t>
      </w:r>
      <w:r w:rsidRPr="00C41AF6">
        <w:t xml:space="preserve"> Собрание депутатов </w:t>
      </w:r>
      <w:proofErr w:type="gramStart"/>
      <w:r w:rsidRPr="00C41AF6">
        <w:rPr>
          <w:b/>
        </w:rPr>
        <w:t>р</w:t>
      </w:r>
      <w:proofErr w:type="gramEnd"/>
      <w:r w:rsidRPr="00C41AF6">
        <w:rPr>
          <w:b/>
        </w:rPr>
        <w:t xml:space="preserve"> е ш и л о:</w:t>
      </w:r>
      <w:r w:rsidRPr="00C41AF6">
        <w:t xml:space="preserve"> </w:t>
      </w:r>
      <w:r w:rsidR="00763417" w:rsidRPr="00320621">
        <w:t xml:space="preserve"> </w:t>
      </w:r>
    </w:p>
    <w:p w:rsidR="0017067A" w:rsidRPr="00320621" w:rsidRDefault="009F3BCF" w:rsidP="009F3BCF">
      <w:pPr>
        <w:ind w:firstLine="708"/>
        <w:jc w:val="both"/>
      </w:pPr>
      <w:r w:rsidRPr="00320621">
        <w:rPr>
          <w:color w:val="000000"/>
        </w:rPr>
        <w:t xml:space="preserve">1. </w:t>
      </w:r>
      <w:r w:rsidR="0017067A" w:rsidRPr="00320621">
        <w:rPr>
          <w:color w:val="000000"/>
        </w:rPr>
        <w:t xml:space="preserve">Внести в </w:t>
      </w:r>
      <w:r w:rsidR="00A437B5">
        <w:rPr>
          <w:color w:val="000000"/>
        </w:rPr>
        <w:t>П</w:t>
      </w:r>
      <w:r w:rsidR="0017067A" w:rsidRPr="00320621">
        <w:t xml:space="preserve">оложение </w:t>
      </w:r>
      <w:r w:rsidR="0017067A" w:rsidRPr="00320621">
        <w:rPr>
          <w:bCs/>
          <w:color w:val="000000"/>
        </w:rPr>
        <w:t xml:space="preserve">о муниципальном жилищном контроле на территории </w:t>
      </w:r>
      <w:r w:rsidR="0017067A" w:rsidRPr="00320621">
        <w:rPr>
          <w:color w:val="000000"/>
        </w:rPr>
        <w:t>Шенкурского муниципального округа Архангельской области, у</w:t>
      </w:r>
      <w:r w:rsidR="00606EBE" w:rsidRPr="00320621">
        <w:rPr>
          <w:color w:val="000000"/>
        </w:rPr>
        <w:t>твер</w:t>
      </w:r>
      <w:r w:rsidR="0017067A" w:rsidRPr="00320621">
        <w:rPr>
          <w:color w:val="000000"/>
        </w:rPr>
        <w:t xml:space="preserve">жденное </w:t>
      </w:r>
      <w:r w:rsidR="0017067A" w:rsidRPr="00320621">
        <w:t>решением Собрания депутатов Шенкурского муниципального округа Архангельской области   от 31 марта 2023 года № 90 следующие изменения:</w:t>
      </w:r>
    </w:p>
    <w:p w:rsidR="001F3903" w:rsidRDefault="001F3903" w:rsidP="001F3903">
      <w:pPr>
        <w:ind w:left="615"/>
        <w:jc w:val="both"/>
        <w:rPr>
          <w:color w:val="000000"/>
        </w:rPr>
      </w:pPr>
      <w:r>
        <w:rPr>
          <w:color w:val="000000"/>
        </w:rPr>
        <w:t>1.1. пункт 10 Положения исключить;</w:t>
      </w:r>
    </w:p>
    <w:p w:rsidR="009A29DF" w:rsidRPr="009A29DF" w:rsidRDefault="009A29DF" w:rsidP="009A29DF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9A29DF">
        <w:rPr>
          <w:color w:val="000000"/>
        </w:rPr>
        <w:t>1.</w:t>
      </w:r>
      <w:r>
        <w:rPr>
          <w:color w:val="000000"/>
        </w:rPr>
        <w:t>2</w:t>
      </w:r>
      <w:r w:rsidRPr="009A29DF">
        <w:rPr>
          <w:color w:val="000000"/>
        </w:rPr>
        <w:t xml:space="preserve"> в пункте 1</w:t>
      </w:r>
      <w:r>
        <w:rPr>
          <w:color w:val="000000"/>
        </w:rPr>
        <w:t>2</w:t>
      </w:r>
      <w:r w:rsidRPr="009A29DF">
        <w:rPr>
          <w:color w:val="000000"/>
        </w:rPr>
        <w:t xml:space="preserve"> слова «2023 года» заменить на «2025 года».</w:t>
      </w:r>
    </w:p>
    <w:p w:rsidR="001F3903" w:rsidRDefault="009A29DF" w:rsidP="001F3903">
      <w:pPr>
        <w:jc w:val="both"/>
        <w:rPr>
          <w:rStyle w:val="markedcontent"/>
        </w:rPr>
      </w:pPr>
      <w:r>
        <w:t xml:space="preserve"> </w:t>
      </w:r>
      <w:r w:rsidR="001F3903">
        <w:t xml:space="preserve">        1.</w:t>
      </w:r>
      <w:r>
        <w:t>3</w:t>
      </w:r>
      <w:bookmarkStart w:id="0" w:name="_GoBack"/>
      <w:bookmarkEnd w:id="0"/>
      <w:r w:rsidR="001F3903" w:rsidRPr="007255EC">
        <w:t xml:space="preserve">. </w:t>
      </w:r>
      <w:r w:rsidR="001F3903">
        <w:rPr>
          <w:rStyle w:val="markedcontent"/>
        </w:rPr>
        <w:t xml:space="preserve">дополнить Положение разделом </w:t>
      </w:r>
      <w:r w:rsidR="001F3903" w:rsidRPr="008835A6">
        <w:rPr>
          <w:rStyle w:val="markedcontent"/>
          <w:lang w:val="en-US"/>
        </w:rPr>
        <w:t>V</w:t>
      </w:r>
      <w:r w:rsidR="001F3903">
        <w:rPr>
          <w:rStyle w:val="markedcontent"/>
          <w:lang w:val="en-US"/>
        </w:rPr>
        <w:t>I</w:t>
      </w:r>
      <w:r w:rsidR="001F3903">
        <w:rPr>
          <w:rStyle w:val="markedcontent"/>
        </w:rPr>
        <w:t xml:space="preserve"> следующего содержания:</w:t>
      </w:r>
    </w:p>
    <w:p w:rsidR="001F3903" w:rsidRDefault="001F3903" w:rsidP="001F3903">
      <w:pPr>
        <w:jc w:val="both"/>
        <w:rPr>
          <w:color w:val="000000"/>
        </w:rPr>
      </w:pPr>
    </w:p>
    <w:p w:rsidR="001F3903" w:rsidRDefault="000300BB" w:rsidP="001F3903">
      <w:pPr>
        <w:ind w:firstLine="720"/>
        <w:jc w:val="center"/>
        <w:rPr>
          <w:b/>
        </w:rPr>
      </w:pPr>
      <w:r w:rsidRPr="000300BB">
        <w:rPr>
          <w:b/>
        </w:rPr>
        <w:t xml:space="preserve">«ПЕРЕЧЕНЬ  ИНДИКАТОРОВ РИСКА НАРУШЕНИЯ ОБЯЗАТЕЛЬНЫХ ТРЕБОВАНИЙ </w:t>
      </w:r>
      <w:r w:rsidRPr="000300BB">
        <w:rPr>
          <w:b/>
          <w:bCs/>
        </w:rPr>
        <w:t>В СФЕРЕ МУНИЦИПАЛЬНОГО ЖИЛИЩНОГО КОНТРОЛЯ НА ТЕРРИТОРИИ ШЕНКУРСКОГО МУНИЦИПАЛЬНОГО ОКРУГА</w:t>
      </w:r>
      <w:r>
        <w:rPr>
          <w:b/>
          <w:bCs/>
        </w:rPr>
        <w:t>»</w:t>
      </w:r>
    </w:p>
    <w:p w:rsidR="000300BB" w:rsidRPr="006218B6" w:rsidRDefault="000300BB" w:rsidP="001F3903">
      <w:pPr>
        <w:ind w:firstLine="720"/>
        <w:jc w:val="center"/>
        <w:rPr>
          <w:b/>
        </w:rPr>
      </w:pPr>
    </w:p>
    <w:p w:rsidR="00BF0A19" w:rsidRPr="0096238D" w:rsidRDefault="001F3903" w:rsidP="00BF0A19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Theme="minorEastAsia" w:hAnsi="PT Astra Serif" w:cs="Times New Roman CYR"/>
        </w:rPr>
      </w:pPr>
      <w:r>
        <w:t xml:space="preserve"> </w:t>
      </w:r>
      <w:r w:rsidR="00BF0A19" w:rsidRPr="0096238D">
        <w:rPr>
          <w:rFonts w:ascii="PT Astra Serif" w:eastAsiaTheme="minorEastAsia" w:hAnsi="PT Astra Serif" w:cs="Times New Roman CYR"/>
        </w:rPr>
        <w:t>В целях оценки риска причинения вреда (ущерба) при принятии решения о проведении и выборе вида внепланового контрольного мероприятия при осуществлении муниципального жилищного контроля применяются индикаторы риска нарушения обязательных требований</w:t>
      </w:r>
      <w:proofErr w:type="gramStart"/>
      <w:r w:rsidR="00BF0A19" w:rsidRPr="0096238D">
        <w:rPr>
          <w:rFonts w:ascii="PT Astra Serif" w:eastAsiaTheme="minorEastAsia" w:hAnsi="PT Astra Serif" w:cs="Times New Roman CYR"/>
        </w:rPr>
        <w:t>.</w:t>
      </w:r>
      <w:proofErr w:type="gramEnd"/>
      <w:r w:rsidR="00BF0A19" w:rsidRPr="0096238D">
        <w:rPr>
          <w:rFonts w:ascii="PT Astra Serif" w:eastAsiaTheme="minorEastAsia" w:hAnsi="PT Astra Serif" w:cs="Times New Roman CYR"/>
        </w:rPr>
        <w:t xml:space="preserve"> </w:t>
      </w:r>
      <w:proofErr w:type="gramStart"/>
      <w:r w:rsidR="00BF0A19" w:rsidRPr="0096238D">
        <w:rPr>
          <w:rFonts w:ascii="PT Astra Serif" w:eastAsiaTheme="minorEastAsia" w:hAnsi="PT Astra Serif" w:cs="Times New Roman CYR"/>
        </w:rPr>
        <w:t>и</w:t>
      </w:r>
      <w:proofErr w:type="gramEnd"/>
      <w:r w:rsidR="00BF0A19" w:rsidRPr="0096238D">
        <w:rPr>
          <w:rFonts w:ascii="PT Astra Serif" w:eastAsiaTheme="minorEastAsia" w:hAnsi="PT Astra Serif" w:cs="Times New Roman CYR"/>
        </w:rPr>
        <w:t xml:space="preserve"> риска причинения вреда (ущерба) охраняемым законом ценностям.</w:t>
      </w:r>
    </w:p>
    <w:p w:rsidR="00BF0A19" w:rsidRPr="0096238D" w:rsidRDefault="00BF0A19" w:rsidP="00BF0A19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Theme="minorEastAsia" w:hAnsi="PT Astra Serif" w:cs="Times New Roman CYR"/>
        </w:rPr>
      </w:pPr>
      <w:r w:rsidRPr="0096238D">
        <w:rPr>
          <w:rFonts w:ascii="PT Astra Serif" w:eastAsiaTheme="minorEastAsia" w:hAnsi="PT Astra Serif" w:cs="Times New Roman CYR"/>
        </w:rPr>
        <w:t>Перечень индикаторов риска:</w:t>
      </w:r>
    </w:p>
    <w:p w:rsidR="00BF0A19" w:rsidRDefault="00D25967" w:rsidP="00BF0A19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eastAsiaTheme="minorEastAsia" w:hAnsi="PT Astra Serif" w:cs="Times New Roman CYR"/>
        </w:rPr>
      </w:pPr>
      <w:bookmarkStart w:id="1" w:name="sub_3002"/>
      <w:r>
        <w:rPr>
          <w:rFonts w:ascii="PT Astra Serif" w:eastAsiaTheme="minorEastAsia" w:hAnsi="PT Astra Serif" w:cs="Times New Roman CYR"/>
        </w:rPr>
        <w:t>1</w:t>
      </w:r>
      <w:r w:rsidR="00BF0A19" w:rsidRPr="0096238D">
        <w:rPr>
          <w:rFonts w:ascii="PT Astra Serif" w:eastAsiaTheme="minorEastAsia" w:hAnsi="PT Astra Serif" w:cs="Times New Roman CYR"/>
        </w:rPr>
        <w:t xml:space="preserve">. </w:t>
      </w:r>
      <w:proofErr w:type="gramStart"/>
      <w:r w:rsidRPr="00E64E8A">
        <w:t xml:space="preserve">Трехкратный и более рост количества обращений за единицу времени (месяц, квартал) в сравнении с предшествующим аналогичным </w:t>
      </w:r>
      <w:r w:rsidRPr="00E64E8A">
        <w:lastRenderedPageBreak/>
        <w:t>периодом и (или) с 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Pr="00E64E8A">
        <w:t xml:space="preserve"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</w:t>
      </w:r>
      <w:r>
        <w:t>«</w:t>
      </w:r>
      <w:r w:rsidRPr="00E64E8A">
        <w:t>Интернет</w:t>
      </w:r>
      <w:r>
        <w:t>»</w:t>
      </w:r>
      <w:r w:rsidRPr="00E64E8A">
        <w:t xml:space="preserve">, государственных информационных систем о фактах нарушений контролируемыми лицами обязательных </w:t>
      </w:r>
      <w:r>
        <w:t>требований</w:t>
      </w:r>
      <w:r w:rsidRPr="00E64E8A">
        <w:t xml:space="preserve">, установленных </w:t>
      </w:r>
      <w:hyperlink r:id="rId8" w:history="1">
        <w:r w:rsidRPr="00C211F6">
          <w:t>частью 1 статьи 20</w:t>
        </w:r>
      </w:hyperlink>
      <w:r w:rsidRPr="00E64E8A">
        <w:t xml:space="preserve"> Жилищно</w:t>
      </w:r>
      <w:r>
        <w:t>го кодекса Российской Федерации</w:t>
      </w:r>
      <w:r w:rsidRPr="00E64E8A">
        <w:t>.</w:t>
      </w:r>
    </w:p>
    <w:p w:rsidR="000300BB" w:rsidRPr="003D5024" w:rsidRDefault="00D25967" w:rsidP="000300BB">
      <w:pPr>
        <w:pStyle w:val="ab"/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2</w:t>
      </w:r>
      <w:r w:rsidR="000300BB" w:rsidRPr="003D5024">
        <w:rPr>
          <w:sz w:val="28"/>
          <w:szCs w:val="28"/>
        </w:rPr>
        <w:t xml:space="preserve">. </w:t>
      </w:r>
      <w:r w:rsidRPr="009C3C28">
        <w:rPr>
          <w:sz w:val="28"/>
          <w:szCs w:val="28"/>
        </w:rPr>
        <w:t>Отсутствие в течение трех и более месяцев актуализации информации, подлежащей размещению</w:t>
      </w:r>
      <w:r w:rsidRPr="00D25967">
        <w:rPr>
          <w:sz w:val="28"/>
          <w:szCs w:val="28"/>
        </w:rPr>
        <w:t xml:space="preserve"> </w:t>
      </w:r>
      <w:r w:rsidRPr="003D5024">
        <w:rPr>
          <w:sz w:val="28"/>
          <w:szCs w:val="28"/>
        </w:rPr>
        <w:t>контролируемым лицом</w:t>
      </w:r>
      <w:r w:rsidRPr="009C3C28">
        <w:rPr>
          <w:sz w:val="28"/>
          <w:szCs w:val="28"/>
        </w:rPr>
        <w:t xml:space="preserve">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9" w:history="1">
        <w:r w:rsidRPr="00C211F6">
          <w:rPr>
            <w:sz w:val="28"/>
            <w:szCs w:val="28"/>
          </w:rPr>
          <w:t>частью 5 статьи 165</w:t>
        </w:r>
      </w:hyperlink>
      <w:r w:rsidRPr="009C3C28">
        <w:rPr>
          <w:sz w:val="28"/>
          <w:szCs w:val="28"/>
        </w:rPr>
        <w:t xml:space="preserve"> Жилищного кодекса Российской Федерации</w:t>
      </w:r>
      <w:proofErr w:type="gramStart"/>
      <w:r>
        <w:rPr>
          <w:sz w:val="28"/>
          <w:szCs w:val="28"/>
        </w:rPr>
        <w:t>.</w:t>
      </w:r>
      <w:r w:rsidR="000300BB">
        <w:rPr>
          <w:sz w:val="28"/>
          <w:szCs w:val="28"/>
        </w:rPr>
        <w:t>».</w:t>
      </w:r>
      <w:proofErr w:type="gramEnd"/>
    </w:p>
    <w:bookmarkEnd w:id="1"/>
    <w:p w:rsidR="00320621" w:rsidRPr="00320621" w:rsidRDefault="00320621" w:rsidP="00320621">
      <w:pPr>
        <w:pStyle w:val="3"/>
        <w:tabs>
          <w:tab w:val="left" w:pos="1134"/>
        </w:tabs>
        <w:ind w:firstLine="784"/>
        <w:rPr>
          <w:szCs w:val="28"/>
        </w:rPr>
      </w:pPr>
      <w:r w:rsidRPr="00320621">
        <w:rPr>
          <w:szCs w:val="28"/>
        </w:rPr>
        <w:t>2. Настоящее решение вступает в силу со дня его официального опубликования</w:t>
      </w:r>
      <w:r w:rsidRPr="00320621">
        <w:rPr>
          <w:color w:val="000000"/>
          <w:szCs w:val="28"/>
        </w:rPr>
        <w:t>.</w:t>
      </w:r>
    </w:p>
    <w:p w:rsidR="00320621" w:rsidRPr="00DF7C82" w:rsidRDefault="00320621" w:rsidP="00320621">
      <w:pPr>
        <w:pStyle w:val="3"/>
        <w:ind w:firstLine="0"/>
        <w:rPr>
          <w:szCs w:val="28"/>
        </w:rPr>
      </w:pP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>
        <w:t>Шенкурского муниципального 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320621" w:rsidRPr="00654C69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320621" w:rsidRPr="00026229" w:rsidRDefault="00320621" w:rsidP="00320621">
      <w:pPr>
        <w:ind w:right="-23"/>
        <w:rPr>
          <w:b/>
        </w:rPr>
      </w:pPr>
      <w:r>
        <w:t>Глава Шенкурского муниципального округа                           О.И. Красникова</w:t>
      </w:r>
      <w:r w:rsidRPr="00654C69">
        <w:t xml:space="preserve">  </w:t>
      </w:r>
    </w:p>
    <w:sectPr w:rsidR="00320621" w:rsidRPr="00026229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0D" w:rsidRDefault="00DC6C0D">
      <w:r>
        <w:separator/>
      </w:r>
    </w:p>
  </w:endnote>
  <w:endnote w:type="continuationSeparator" w:id="0">
    <w:p w:rsidR="00DC6C0D" w:rsidRDefault="00DC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0D" w:rsidRDefault="00DC6C0D">
      <w:r>
        <w:separator/>
      </w:r>
    </w:p>
  </w:footnote>
  <w:footnote w:type="continuationSeparator" w:id="0">
    <w:p w:rsidR="00DC6C0D" w:rsidRDefault="00DC6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300BB"/>
    <w:rsid w:val="000940EC"/>
    <w:rsid w:val="000A00DF"/>
    <w:rsid w:val="000B25C0"/>
    <w:rsid w:val="000C7341"/>
    <w:rsid w:val="000D7372"/>
    <w:rsid w:val="000E4949"/>
    <w:rsid w:val="000E6166"/>
    <w:rsid w:val="00116B95"/>
    <w:rsid w:val="00123D66"/>
    <w:rsid w:val="0017067A"/>
    <w:rsid w:val="00183563"/>
    <w:rsid w:val="00184C52"/>
    <w:rsid w:val="00192D76"/>
    <w:rsid w:val="001A369F"/>
    <w:rsid w:val="001C7ABB"/>
    <w:rsid w:val="001D2E64"/>
    <w:rsid w:val="001E10FD"/>
    <w:rsid w:val="001E6946"/>
    <w:rsid w:val="001F3903"/>
    <w:rsid w:val="0020697A"/>
    <w:rsid w:val="00250966"/>
    <w:rsid w:val="00272C83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1ACB"/>
    <w:rsid w:val="00504B09"/>
    <w:rsid w:val="00517BBD"/>
    <w:rsid w:val="005231A7"/>
    <w:rsid w:val="005274D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44B10"/>
    <w:rsid w:val="0075280F"/>
    <w:rsid w:val="00763417"/>
    <w:rsid w:val="0077694D"/>
    <w:rsid w:val="007864AE"/>
    <w:rsid w:val="00797F78"/>
    <w:rsid w:val="007A3680"/>
    <w:rsid w:val="007D0538"/>
    <w:rsid w:val="007D47CA"/>
    <w:rsid w:val="007F07E4"/>
    <w:rsid w:val="007F2317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C37B7"/>
    <w:rsid w:val="008D50A4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7B7C"/>
    <w:rsid w:val="009A29DF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61236"/>
    <w:rsid w:val="00A67E7E"/>
    <w:rsid w:val="00A94F28"/>
    <w:rsid w:val="00AA4008"/>
    <w:rsid w:val="00AA4BA9"/>
    <w:rsid w:val="00AA77DA"/>
    <w:rsid w:val="00AC0F62"/>
    <w:rsid w:val="00AC4A8A"/>
    <w:rsid w:val="00AD7484"/>
    <w:rsid w:val="00B34DF8"/>
    <w:rsid w:val="00BA3170"/>
    <w:rsid w:val="00BB57D6"/>
    <w:rsid w:val="00BD072D"/>
    <w:rsid w:val="00BD675D"/>
    <w:rsid w:val="00BF0A19"/>
    <w:rsid w:val="00C23DD9"/>
    <w:rsid w:val="00C649DF"/>
    <w:rsid w:val="00C64E56"/>
    <w:rsid w:val="00C8157B"/>
    <w:rsid w:val="00C8471F"/>
    <w:rsid w:val="00CA14D9"/>
    <w:rsid w:val="00CC06B8"/>
    <w:rsid w:val="00CF4952"/>
    <w:rsid w:val="00D04A0E"/>
    <w:rsid w:val="00D1537A"/>
    <w:rsid w:val="00D168C2"/>
    <w:rsid w:val="00D2083D"/>
    <w:rsid w:val="00D25967"/>
    <w:rsid w:val="00D53778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7D47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1&amp;base=LAW&amp;n=388747&amp;date=21.02.2022&amp;dst=1003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demo=1&amp;base=LAW&amp;n=388747&amp;date=21.02.2022&amp;dst=66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8F71-B665-4C17-A2AF-5B9C28A2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359</Words>
  <Characters>3139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3492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</dc:creator>
  <cp:lastModifiedBy>РайАдм - Кубрякова Людмила Евгеньевна</cp:lastModifiedBy>
  <cp:revision>8</cp:revision>
  <cp:lastPrinted>2024-01-23T07:03:00Z</cp:lastPrinted>
  <dcterms:created xsi:type="dcterms:W3CDTF">2024-04-24T04:09:00Z</dcterms:created>
  <dcterms:modified xsi:type="dcterms:W3CDTF">2024-04-26T10:38:00Z</dcterms:modified>
</cp:coreProperties>
</file>